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CEBD" w14:textId="77777777" w:rsidR="00130ECB" w:rsidRDefault="00130ECB" w:rsidP="00130E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ECB">
        <w:rPr>
          <w:rFonts w:ascii="Times New Roman" w:hAnsi="Times New Roman" w:cs="Times New Roman"/>
          <w:b/>
          <w:bCs/>
          <w:sz w:val="28"/>
          <w:szCs w:val="28"/>
        </w:rPr>
        <w:t xml:space="preserve">Сроки, места и порядок информирования о результатах ГИА </w:t>
      </w:r>
    </w:p>
    <w:p w14:paraId="17028661" w14:textId="79A595E8" w:rsidR="00130ECB" w:rsidRDefault="00130ECB" w:rsidP="00130E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ECB">
        <w:rPr>
          <w:rFonts w:ascii="Times New Roman" w:hAnsi="Times New Roman" w:cs="Times New Roman"/>
          <w:b/>
          <w:bCs/>
          <w:sz w:val="28"/>
          <w:szCs w:val="28"/>
        </w:rPr>
        <w:t xml:space="preserve">по образовательным программам </w:t>
      </w:r>
      <w:r w:rsidR="00413549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130ECB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</w:p>
    <w:p w14:paraId="1C24144C" w14:textId="77777777" w:rsidR="00130ECB" w:rsidRPr="00130ECB" w:rsidRDefault="00130ECB" w:rsidP="00130E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6016F" w14:textId="77777777" w:rsidR="00130ECB" w:rsidRDefault="00130ECB" w:rsidP="00130ECB">
      <w:pPr>
        <w:ind w:firstLine="708"/>
        <w:jc w:val="both"/>
        <w:rPr>
          <w:rFonts w:ascii="Times New Roman" w:hAnsi="Times New Roman" w:cs="Times New Roman"/>
        </w:rPr>
      </w:pPr>
      <w:r w:rsidRPr="00130ECB">
        <w:rPr>
          <w:rFonts w:ascii="Times New Roman" w:hAnsi="Times New Roman" w:cs="Times New Roman"/>
        </w:rPr>
        <w:t xml:space="preserve"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 </w:t>
      </w:r>
    </w:p>
    <w:p w14:paraId="6C2B9084" w14:textId="0E1B7C78" w:rsidR="00130ECB" w:rsidRPr="00130ECB" w:rsidRDefault="00130ECB" w:rsidP="00130ECB">
      <w:pPr>
        <w:pStyle w:val="a7"/>
        <w:ind w:left="1068"/>
        <w:jc w:val="center"/>
        <w:rPr>
          <w:rFonts w:ascii="Times New Roman" w:hAnsi="Times New Roman" w:cs="Times New Roman"/>
          <w:b/>
          <w:bCs/>
        </w:rPr>
      </w:pPr>
      <w:r w:rsidRPr="00130ECB">
        <w:rPr>
          <w:rFonts w:ascii="Times New Roman" w:hAnsi="Times New Roman" w:cs="Times New Roman"/>
          <w:b/>
          <w:bCs/>
        </w:rPr>
        <w:t>Ознакомление с результатами ГИА-</w:t>
      </w:r>
      <w:r w:rsidR="00413549">
        <w:rPr>
          <w:rFonts w:ascii="Times New Roman" w:hAnsi="Times New Roman" w:cs="Times New Roman"/>
          <w:b/>
          <w:bCs/>
        </w:rPr>
        <w:t>11</w:t>
      </w:r>
    </w:p>
    <w:p w14:paraId="48644C6D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>Обработка и проверка экзаменационных работ участников ГИА-11,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 завершается в следующие сроки:</w:t>
      </w:r>
    </w:p>
    <w:p w14:paraId="55AFE037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 xml:space="preserve"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 </w:t>
      </w:r>
    </w:p>
    <w:p w14:paraId="55D880E1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 xml:space="preserve">ЕГЭ по математике базового уровня – не позднее трех календарных дней после проведения экзамена; </w:t>
      </w:r>
    </w:p>
    <w:p w14:paraId="222A0B47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 xml:space="preserve">ЕГЭ по математике профильного уровня, ГВЭ по математике – не позднее четырех календарных дней после проведения экзамена; </w:t>
      </w:r>
    </w:p>
    <w:p w14:paraId="7BBFE52F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 xml:space="preserve">ЕГЭ и ГВЭ по русскому языку – не позднее шести календарных дней после проведения экзамена; </w:t>
      </w:r>
    </w:p>
    <w:p w14:paraId="1A029575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 xml:space="preserve">ЕГЭ по остальным учебным предметам – не позднее четырех календарных дней после проведения соответствующего экзамена; </w:t>
      </w:r>
    </w:p>
    <w:p w14:paraId="75110BA6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 xml:space="preserve"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 </w:t>
      </w:r>
    </w:p>
    <w:p w14:paraId="4A615E75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 xml:space="preserve">На федеральном уровне обработка и проверка экзаменационных работ занимает не более 5 рабочих дней. </w:t>
      </w:r>
    </w:p>
    <w:p w14:paraId="4D97C8A9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 xml:space="preserve">По завершении проверки экзаменационных работ данные о результатах ГИА передаются в государственную экзаменационную комиссию по проведению ГИА-11 (далее – ГЭК-11). </w:t>
      </w:r>
    </w:p>
    <w:p w14:paraId="58AC4B7B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lastRenderedPageBreak/>
        <w:t xml:space="preserve">Председатель ГЭК-11 рассматривает результаты ГИА-11 по каждому учебному предмету и принимает решение об их утверждении, изменении и (или) аннулировании. </w:t>
      </w:r>
    </w:p>
    <w:p w14:paraId="635ADFC3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 xml:space="preserve">Утверждение результатов ГИА-11 осуществляется в течение 1 рабочего дня, следующего за днем получения результатов централизованной проверки экзаменационных работ. </w:t>
      </w:r>
    </w:p>
    <w:p w14:paraId="34452CCB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 xml:space="preserve"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 </w:t>
      </w:r>
    </w:p>
    <w:p w14:paraId="56BF5F56" w14:textId="7777777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 xml:space="preserve">Образовательные организации в течение 1 рабочего дня со дня получения информации от ОМС обеспечивают информирование под подпись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 </w:t>
      </w:r>
    </w:p>
    <w:p w14:paraId="673C3FDB" w14:textId="5CD44747" w:rsidR="00EE1BB5" w:rsidRDefault="00EE1BB5" w:rsidP="00130ECB">
      <w:pPr>
        <w:ind w:firstLine="708"/>
        <w:jc w:val="both"/>
        <w:rPr>
          <w:rFonts w:ascii="Times New Roman" w:hAnsi="Times New Roman" w:cs="Times New Roman"/>
        </w:rPr>
      </w:pPr>
      <w:r w:rsidRPr="00EE1BB5">
        <w:rPr>
          <w:rFonts w:ascii="Times New Roman" w:hAnsi="Times New Roman" w:cs="Times New Roman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</w:t>
      </w:r>
    </w:p>
    <w:p w14:paraId="388C6DCE" w14:textId="008AC88B" w:rsidR="008117E3" w:rsidRPr="008117E3" w:rsidRDefault="00413549" w:rsidP="00130ECB">
      <w:pPr>
        <w:ind w:firstLine="708"/>
        <w:jc w:val="both"/>
        <w:rPr>
          <w:rFonts w:ascii="Times New Roman" w:hAnsi="Times New Roman" w:cs="Times New Roman"/>
        </w:rPr>
      </w:pPr>
      <w:r w:rsidRPr="00413549">
        <w:rPr>
          <w:rFonts w:ascii="Times New Roman" w:hAnsi="Times New Roman" w:cs="Times New Roman"/>
        </w:rPr>
        <w:t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официальном сайте</w:t>
      </w:r>
      <w:r>
        <w:rPr>
          <w:rFonts w:ascii="Times New Roman" w:hAnsi="Times New Roman" w:cs="Times New Roman"/>
        </w:rPr>
        <w:t xml:space="preserve"> </w:t>
      </w:r>
      <w:r w:rsidR="008117E3">
        <w:rPr>
          <w:rFonts w:ascii="Times New Roman" w:hAnsi="Times New Roman" w:cs="Times New Roman"/>
        </w:rPr>
        <w:t xml:space="preserve">информационной поддержки ГИА в Мурманской области - </w:t>
      </w:r>
      <w:hyperlink r:id="rId5" w:history="1">
        <w:r w:rsidR="008117E3" w:rsidRPr="003B4730">
          <w:rPr>
            <w:rStyle w:val="ac"/>
            <w:rFonts w:ascii="Times New Roman" w:hAnsi="Times New Roman" w:cs="Times New Roman"/>
            <w:lang w:val="en-US"/>
          </w:rPr>
          <w:t>https</w:t>
        </w:r>
        <w:r w:rsidR="008117E3" w:rsidRPr="008117E3">
          <w:rPr>
            <w:rStyle w:val="ac"/>
            <w:rFonts w:ascii="Times New Roman" w:hAnsi="Times New Roman" w:cs="Times New Roman"/>
          </w:rPr>
          <w:t>://</w:t>
        </w:r>
        <w:proofErr w:type="spellStart"/>
        <w:r w:rsidR="008117E3" w:rsidRPr="003B4730">
          <w:rPr>
            <w:rStyle w:val="ac"/>
            <w:rFonts w:ascii="Times New Roman" w:hAnsi="Times New Roman" w:cs="Times New Roman"/>
            <w:lang w:val="en-US"/>
          </w:rPr>
          <w:t>ege</w:t>
        </w:r>
        <w:proofErr w:type="spellEnd"/>
        <w:r w:rsidR="008117E3" w:rsidRPr="008117E3">
          <w:rPr>
            <w:rStyle w:val="ac"/>
            <w:rFonts w:ascii="Times New Roman" w:hAnsi="Times New Roman" w:cs="Times New Roman"/>
          </w:rPr>
          <w:t>.</w:t>
        </w:r>
        <w:proofErr w:type="spellStart"/>
        <w:r w:rsidR="008117E3" w:rsidRPr="003B4730">
          <w:rPr>
            <w:rStyle w:val="ac"/>
            <w:rFonts w:ascii="Times New Roman" w:hAnsi="Times New Roman" w:cs="Times New Roman"/>
            <w:lang w:val="en-US"/>
          </w:rPr>
          <w:t>edunord</w:t>
        </w:r>
        <w:proofErr w:type="spellEnd"/>
        <w:r w:rsidR="008117E3" w:rsidRPr="008117E3">
          <w:rPr>
            <w:rStyle w:val="ac"/>
            <w:rFonts w:ascii="Times New Roman" w:hAnsi="Times New Roman" w:cs="Times New Roman"/>
          </w:rPr>
          <w:t>.</w:t>
        </w:r>
        <w:proofErr w:type="spellStart"/>
        <w:r w:rsidR="008117E3" w:rsidRPr="003B4730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  <w:r w:rsidR="008117E3" w:rsidRPr="008117E3">
          <w:rPr>
            <w:rStyle w:val="ac"/>
            <w:rFonts w:ascii="Times New Roman" w:hAnsi="Times New Roman" w:cs="Times New Roman"/>
          </w:rPr>
          <w:t>/</w:t>
        </w:r>
      </w:hyperlink>
    </w:p>
    <w:p w14:paraId="078D8BA2" w14:textId="77777777" w:rsidR="008117E3" w:rsidRPr="008117E3" w:rsidRDefault="008117E3" w:rsidP="00130ECB">
      <w:pPr>
        <w:ind w:firstLine="708"/>
        <w:jc w:val="both"/>
        <w:rPr>
          <w:rFonts w:ascii="Times New Roman" w:hAnsi="Times New Roman" w:cs="Times New Roman"/>
        </w:rPr>
      </w:pPr>
    </w:p>
    <w:sectPr w:rsidR="008117E3" w:rsidRPr="0081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4211"/>
    <w:multiLevelType w:val="hybridMultilevel"/>
    <w:tmpl w:val="2E304110"/>
    <w:lvl w:ilvl="0" w:tplc="69542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164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52"/>
    <w:rsid w:val="00130ECB"/>
    <w:rsid w:val="00413549"/>
    <w:rsid w:val="008117E3"/>
    <w:rsid w:val="00925957"/>
    <w:rsid w:val="00D22A52"/>
    <w:rsid w:val="00E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B489"/>
  <w15:chartTrackingRefBased/>
  <w15:docId w15:val="{4ABEF0B2-18D4-406E-8B88-7CE4E30C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A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A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A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A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A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A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A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A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A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A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2A5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117E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11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e.eduno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Кайгородцева</dc:creator>
  <cp:keywords/>
  <dc:description/>
  <cp:lastModifiedBy>Татьяна Кайгородцева</cp:lastModifiedBy>
  <cp:revision>5</cp:revision>
  <dcterms:created xsi:type="dcterms:W3CDTF">2025-06-16T07:57:00Z</dcterms:created>
  <dcterms:modified xsi:type="dcterms:W3CDTF">2025-06-16T08:10:00Z</dcterms:modified>
</cp:coreProperties>
</file>